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DAF3" w14:textId="34D630FC" w:rsidR="00913BB6" w:rsidRPr="000848FA" w:rsidRDefault="0046587F" w:rsidP="0046587F">
      <w:pPr>
        <w:jc w:val="center"/>
        <w:rPr>
          <w:rFonts w:ascii="Raleway Medium" w:hAnsi="Raleway Medium"/>
          <w:b/>
          <w:sz w:val="24"/>
          <w:szCs w:val="24"/>
        </w:rPr>
      </w:pPr>
      <w:r w:rsidRPr="000848FA">
        <w:rPr>
          <w:rFonts w:ascii="Raleway Medium" w:hAnsi="Raleway Medium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FFD6A" wp14:editId="180801B4">
                <wp:simplePos x="0" y="0"/>
                <wp:positionH relativeFrom="margin">
                  <wp:align>left</wp:align>
                </wp:positionH>
                <wp:positionV relativeFrom="paragraph">
                  <wp:posOffset>86215</wp:posOffset>
                </wp:positionV>
                <wp:extent cx="6781800" cy="110773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110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D158B5" w14:textId="77777777" w:rsidR="0046587F" w:rsidRPr="0046587F" w:rsidRDefault="0046587F" w:rsidP="0046587F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60"/>
                                <w:szCs w:val="1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587F">
                              <w:rPr>
                                <w:b/>
                                <w:color w:val="262626" w:themeColor="text1" w:themeTint="D9"/>
                                <w:sz w:val="160"/>
                                <w:szCs w:val="1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PUBLIC 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FFD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6.8pt;width:534pt;height:87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" filled="f" stroked="f">
                <v:textbox>
                  <w:txbxContent>
                    <w:p w14:paraId="35D158B5" w14:textId="77777777" w:rsidR="0046587F" w:rsidRPr="0046587F" w:rsidRDefault="0046587F" w:rsidP="0046587F">
                      <w:pPr>
                        <w:jc w:val="center"/>
                        <w:rPr>
                          <w:b/>
                          <w:color w:val="262626" w:themeColor="text1" w:themeTint="D9"/>
                          <w:sz w:val="160"/>
                          <w:szCs w:val="1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587F">
                        <w:rPr>
                          <w:b/>
                          <w:color w:val="262626" w:themeColor="text1" w:themeTint="D9"/>
                          <w:sz w:val="160"/>
                          <w:szCs w:val="1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PUBLIC NOTICE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48FA">
        <w:rPr>
          <w:rFonts w:ascii="Raleway Medium" w:hAnsi="Raleway Medium"/>
          <w:b/>
          <w:sz w:val="24"/>
          <w:szCs w:val="24"/>
        </w:rPr>
        <w:t xml:space="preserve">R I C H M O N D   R E D E V </w:t>
      </w:r>
      <w:r w:rsidR="0007473B" w:rsidRPr="000848FA">
        <w:rPr>
          <w:rFonts w:ascii="Raleway Medium" w:hAnsi="Raleway Medium"/>
          <w:b/>
          <w:sz w:val="24"/>
          <w:szCs w:val="24"/>
        </w:rPr>
        <w:t xml:space="preserve">E </w:t>
      </w:r>
      <w:r w:rsidRPr="000848FA">
        <w:rPr>
          <w:rFonts w:ascii="Raleway Medium" w:hAnsi="Raleway Medium"/>
          <w:b/>
          <w:sz w:val="24"/>
          <w:szCs w:val="24"/>
        </w:rPr>
        <w:t>L O P M E N T   A N D   H O U S I N G   A U T H O R I T Y</w:t>
      </w:r>
    </w:p>
    <w:p w14:paraId="3FE47F2F" w14:textId="77777777" w:rsidR="0046587F" w:rsidRDefault="0046587F" w:rsidP="0046587F">
      <w:pPr>
        <w:jc w:val="center"/>
        <w:rPr>
          <w:b/>
          <w:sz w:val="24"/>
          <w:szCs w:val="24"/>
        </w:rPr>
      </w:pPr>
    </w:p>
    <w:p w14:paraId="3BEFFEEC" w14:textId="77777777" w:rsidR="0046587F" w:rsidRDefault="0046587F" w:rsidP="0046587F">
      <w:pPr>
        <w:jc w:val="center"/>
        <w:rPr>
          <w:b/>
          <w:sz w:val="24"/>
          <w:szCs w:val="24"/>
        </w:rPr>
      </w:pPr>
    </w:p>
    <w:p w14:paraId="01137D34" w14:textId="77777777" w:rsidR="0046587F" w:rsidRDefault="0046587F" w:rsidP="0046587F">
      <w:pPr>
        <w:jc w:val="center"/>
        <w:rPr>
          <w:b/>
          <w:sz w:val="24"/>
          <w:szCs w:val="24"/>
        </w:rPr>
      </w:pPr>
    </w:p>
    <w:p w14:paraId="63B6E2B8" w14:textId="57F47976" w:rsidR="0046587F" w:rsidRDefault="000848FA" w:rsidP="0046587F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2710F" wp14:editId="1E067441">
                <wp:simplePos x="0" y="0"/>
                <wp:positionH relativeFrom="margin">
                  <wp:posOffset>-209550</wp:posOffset>
                </wp:positionH>
                <wp:positionV relativeFrom="paragraph">
                  <wp:posOffset>95885</wp:posOffset>
                </wp:positionV>
                <wp:extent cx="8153400" cy="7715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262F33" w14:textId="2688B842" w:rsidR="003C67FB" w:rsidRPr="00DE48E6" w:rsidRDefault="003C67FB" w:rsidP="00DE48E6">
                            <w:pPr>
                              <w:rPr>
                                <w:b/>
                                <w:i/>
                                <w:color w:val="4472C4" w:themeColor="accent5"/>
                                <w:sz w:val="70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48E6">
                              <w:rPr>
                                <w:b/>
                                <w:i/>
                                <w:color w:val="4472C4" w:themeColor="accent5"/>
                                <w:sz w:val="70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Board of Commissioners </w:t>
                            </w:r>
                            <w:r w:rsidR="00AD0896" w:rsidRPr="00DE48E6">
                              <w:rPr>
                                <w:b/>
                                <w:i/>
                                <w:color w:val="4472C4" w:themeColor="accent5"/>
                                <w:sz w:val="70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Work Session</w:t>
                            </w:r>
                          </w:p>
                          <w:p w14:paraId="79EDAD16" w14:textId="77777777" w:rsidR="00D453F4" w:rsidRPr="0046587F" w:rsidRDefault="00D453F4" w:rsidP="00D453F4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2E1624F9" w14:textId="77777777" w:rsidR="00F30699" w:rsidRPr="00583193" w:rsidRDefault="00F30699" w:rsidP="00F30699">
                            <w:pPr>
                              <w:jc w:val="center"/>
                              <w:rPr>
                                <w:b/>
                                <w:i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271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16.5pt;margin-top:7.55pt;width:642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" filled="f" stroked="f">
                <v:textbox>
                  <w:txbxContent>
                    <w:p w14:paraId="5E262F33" w14:textId="2688B842" w:rsidR="003C67FB" w:rsidRPr="00DE48E6" w:rsidRDefault="003C67FB" w:rsidP="00DE48E6">
                      <w:pPr>
                        <w:rPr>
                          <w:b/>
                          <w:i/>
                          <w:color w:val="4472C4" w:themeColor="accent5"/>
                          <w:sz w:val="70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48E6">
                        <w:rPr>
                          <w:b/>
                          <w:i/>
                          <w:color w:val="4472C4" w:themeColor="accent5"/>
                          <w:sz w:val="70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Board of Commissioners </w:t>
                      </w:r>
                      <w:r w:rsidR="00AD0896" w:rsidRPr="00DE48E6">
                        <w:rPr>
                          <w:b/>
                          <w:i/>
                          <w:color w:val="4472C4" w:themeColor="accent5"/>
                          <w:sz w:val="70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Work Session</w:t>
                      </w:r>
                    </w:p>
                    <w:p w14:paraId="79EDAD16" w14:textId="77777777" w:rsidR="00D453F4" w:rsidRPr="0046587F" w:rsidRDefault="00D453F4" w:rsidP="00D453F4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</w:p>
                    <w:p w14:paraId="2E1624F9" w14:textId="77777777" w:rsidR="00F30699" w:rsidRPr="00583193" w:rsidRDefault="00F30699" w:rsidP="00F30699">
                      <w:pPr>
                        <w:jc w:val="center"/>
                        <w:rPr>
                          <w:b/>
                          <w:i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3B89F" wp14:editId="6B6B5737">
                <wp:simplePos x="0" y="0"/>
                <wp:positionH relativeFrom="margin">
                  <wp:align>center</wp:align>
                </wp:positionH>
                <wp:positionV relativeFrom="paragraph">
                  <wp:posOffset>67872</wp:posOffset>
                </wp:positionV>
                <wp:extent cx="65341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09166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35pt" to="514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A249AD6" w14:textId="77777777" w:rsidR="00F30699" w:rsidRDefault="00F30699" w:rsidP="0046587F">
      <w:pPr>
        <w:jc w:val="center"/>
        <w:rPr>
          <w:b/>
          <w:sz w:val="52"/>
          <w:szCs w:val="52"/>
          <w:highlight w:val="yellow"/>
        </w:rPr>
      </w:pPr>
    </w:p>
    <w:p w14:paraId="695501EB" w14:textId="77777777" w:rsidR="0046587F" w:rsidRPr="00450574" w:rsidRDefault="0046587F" w:rsidP="00543B37">
      <w:pPr>
        <w:spacing w:after="0" w:line="240" w:lineRule="auto"/>
        <w:jc w:val="center"/>
        <w:rPr>
          <w:b/>
          <w:sz w:val="20"/>
          <w:szCs w:val="40"/>
        </w:rPr>
      </w:pPr>
    </w:p>
    <w:p w14:paraId="793F5E7D" w14:textId="485561DF" w:rsidR="00520C06" w:rsidRPr="008430F5" w:rsidRDefault="00520C06" w:rsidP="00520C06">
      <w:pPr>
        <w:jc w:val="center"/>
        <w:rPr>
          <w:b/>
          <w:sz w:val="50"/>
          <w:szCs w:val="52"/>
        </w:rPr>
      </w:pPr>
      <w:r w:rsidRPr="008430F5">
        <w:rPr>
          <w:b/>
          <w:sz w:val="50"/>
          <w:szCs w:val="52"/>
          <w:highlight w:val="yellow"/>
        </w:rPr>
        <w:t>***</w:t>
      </w:r>
      <w:r w:rsidR="00376604">
        <w:rPr>
          <w:b/>
          <w:sz w:val="50"/>
          <w:szCs w:val="52"/>
          <w:highlight w:val="yellow"/>
        </w:rPr>
        <w:t>E</w:t>
      </w:r>
      <w:r w:rsidR="009D350A">
        <w:rPr>
          <w:b/>
          <w:sz w:val="50"/>
          <w:szCs w:val="52"/>
          <w:highlight w:val="yellow"/>
        </w:rPr>
        <w:t xml:space="preserve">LECTRONIC </w:t>
      </w:r>
      <w:r w:rsidRPr="008430F5">
        <w:rPr>
          <w:b/>
          <w:sz w:val="50"/>
          <w:szCs w:val="52"/>
          <w:highlight w:val="yellow"/>
        </w:rPr>
        <w:t xml:space="preserve">Board </w:t>
      </w:r>
      <w:r w:rsidR="00AD0896">
        <w:rPr>
          <w:b/>
          <w:sz w:val="50"/>
          <w:szCs w:val="52"/>
          <w:highlight w:val="yellow"/>
        </w:rPr>
        <w:t>Work Session</w:t>
      </w:r>
      <w:r w:rsidRPr="008430F5">
        <w:rPr>
          <w:b/>
          <w:sz w:val="50"/>
          <w:szCs w:val="52"/>
          <w:highlight w:val="yellow"/>
        </w:rPr>
        <w:t>***</w:t>
      </w:r>
    </w:p>
    <w:p w14:paraId="19D1B8C2" w14:textId="3634DAA2" w:rsidR="005C5D04" w:rsidRPr="008430F5" w:rsidRDefault="00F30699" w:rsidP="005C5D04">
      <w:pPr>
        <w:spacing w:after="120" w:line="240" w:lineRule="auto"/>
        <w:jc w:val="center"/>
        <w:rPr>
          <w:b/>
          <w:color w:val="2F5496" w:themeColor="accent5" w:themeShade="BF"/>
          <w:sz w:val="4"/>
          <w:szCs w:val="40"/>
        </w:rPr>
      </w:pPr>
      <w:r w:rsidRPr="008430F5">
        <w:rPr>
          <w:sz w:val="36"/>
          <w:szCs w:val="40"/>
        </w:rPr>
        <w:t xml:space="preserve">TODAY’S DATE: </w:t>
      </w:r>
      <w:r w:rsidRPr="008430F5">
        <w:rPr>
          <w:sz w:val="36"/>
          <w:szCs w:val="40"/>
        </w:rPr>
        <w:tab/>
      </w:r>
      <w:r w:rsidR="00C221B4">
        <w:rPr>
          <w:sz w:val="36"/>
          <w:szCs w:val="40"/>
        </w:rPr>
        <w:t>M</w:t>
      </w:r>
      <w:r w:rsidR="00AE4CA5">
        <w:rPr>
          <w:sz w:val="36"/>
          <w:szCs w:val="40"/>
        </w:rPr>
        <w:t>ay 6</w:t>
      </w:r>
      <w:r w:rsidR="001B0DD8" w:rsidRPr="008430F5">
        <w:rPr>
          <w:sz w:val="36"/>
          <w:szCs w:val="40"/>
        </w:rPr>
        <w:t>, 202</w:t>
      </w:r>
      <w:r w:rsidR="002809CC">
        <w:rPr>
          <w:sz w:val="36"/>
          <w:szCs w:val="40"/>
        </w:rPr>
        <w:t>1</w:t>
      </w:r>
      <w:r w:rsidR="00DA5CF9" w:rsidRPr="008430F5">
        <w:rPr>
          <w:sz w:val="36"/>
          <w:szCs w:val="40"/>
        </w:rPr>
        <w:br/>
      </w:r>
    </w:p>
    <w:p w14:paraId="0F54EA01" w14:textId="60EEA0E5" w:rsidR="00543B37" w:rsidRPr="00AD0896" w:rsidRDefault="00F30699" w:rsidP="001E7424">
      <w:pPr>
        <w:spacing w:after="120" w:line="240" w:lineRule="auto"/>
        <w:ind w:left="720" w:hanging="720"/>
        <w:rPr>
          <w:bCs/>
          <w:sz w:val="36"/>
          <w:szCs w:val="40"/>
        </w:rPr>
      </w:pPr>
      <w:r w:rsidRPr="008430F5">
        <w:rPr>
          <w:b/>
          <w:color w:val="2F5496" w:themeColor="accent5" w:themeShade="BF"/>
          <w:sz w:val="36"/>
          <w:szCs w:val="40"/>
        </w:rPr>
        <w:t>WHO:</w:t>
      </w:r>
      <w:r w:rsidRPr="008430F5">
        <w:rPr>
          <w:color w:val="2F5496" w:themeColor="accent5" w:themeShade="BF"/>
          <w:sz w:val="36"/>
          <w:szCs w:val="40"/>
        </w:rPr>
        <w:t xml:space="preserve"> </w:t>
      </w:r>
      <w:r w:rsidRPr="008430F5">
        <w:rPr>
          <w:sz w:val="36"/>
          <w:szCs w:val="40"/>
        </w:rPr>
        <w:tab/>
      </w:r>
      <w:r w:rsidR="00410C21" w:rsidRPr="008430F5">
        <w:rPr>
          <w:sz w:val="36"/>
          <w:szCs w:val="40"/>
        </w:rPr>
        <w:t xml:space="preserve">The Richmond Redevelopment and Housing Authority’s </w:t>
      </w:r>
      <w:r w:rsidRPr="008430F5">
        <w:rPr>
          <w:sz w:val="36"/>
          <w:szCs w:val="40"/>
        </w:rPr>
        <w:br/>
        <w:t xml:space="preserve"> </w:t>
      </w:r>
      <w:r w:rsidR="00A754F1">
        <w:rPr>
          <w:sz w:val="36"/>
          <w:szCs w:val="40"/>
        </w:rPr>
        <w:tab/>
      </w:r>
      <w:r w:rsidR="00B6784B" w:rsidRPr="008430F5">
        <w:rPr>
          <w:sz w:val="36"/>
          <w:szCs w:val="40"/>
        </w:rPr>
        <w:t>(R</w:t>
      </w:r>
      <w:r w:rsidR="00583193" w:rsidRPr="008430F5">
        <w:rPr>
          <w:sz w:val="36"/>
          <w:szCs w:val="40"/>
        </w:rPr>
        <w:t>RH</w:t>
      </w:r>
      <w:r w:rsidR="003C67FB" w:rsidRPr="008430F5">
        <w:rPr>
          <w:sz w:val="36"/>
          <w:szCs w:val="40"/>
        </w:rPr>
        <w:t>A) Board of Commissioners</w:t>
      </w:r>
      <w:r w:rsidR="00770BFA">
        <w:rPr>
          <w:sz w:val="36"/>
          <w:szCs w:val="40"/>
        </w:rPr>
        <w:t xml:space="preserve"> </w:t>
      </w:r>
      <w:r w:rsidR="001E7424" w:rsidRPr="00500BF3">
        <w:rPr>
          <w:b/>
          <w:color w:val="0070C0"/>
          <w:sz w:val="36"/>
          <w:szCs w:val="40"/>
        </w:rPr>
        <w:t>Electronic</w:t>
      </w:r>
      <w:r w:rsidR="001E7424" w:rsidRPr="008430F5">
        <w:rPr>
          <w:b/>
          <w:sz w:val="36"/>
          <w:szCs w:val="40"/>
        </w:rPr>
        <w:t xml:space="preserve"> </w:t>
      </w:r>
      <w:r w:rsidR="00AD0896" w:rsidRPr="00AD0896">
        <w:rPr>
          <w:bCs/>
          <w:sz w:val="36"/>
          <w:szCs w:val="40"/>
        </w:rPr>
        <w:t>Work Session</w:t>
      </w:r>
    </w:p>
    <w:p w14:paraId="47A1EE0C" w14:textId="77777777" w:rsidR="00543B37" w:rsidRPr="008430F5" w:rsidRDefault="00543B37" w:rsidP="00543B37">
      <w:pPr>
        <w:spacing w:after="0" w:line="240" w:lineRule="auto"/>
        <w:ind w:left="1627" w:hanging="1440"/>
        <w:rPr>
          <w:sz w:val="4"/>
          <w:szCs w:val="24"/>
        </w:rPr>
      </w:pPr>
    </w:p>
    <w:p w14:paraId="2A36195A" w14:textId="68730C49" w:rsidR="000A3CAF" w:rsidRPr="008430F5" w:rsidRDefault="000A3CAF" w:rsidP="008430F5">
      <w:pPr>
        <w:rPr>
          <w:sz w:val="36"/>
          <w:szCs w:val="40"/>
        </w:rPr>
      </w:pPr>
      <w:r w:rsidRPr="008430F5">
        <w:rPr>
          <w:b/>
          <w:color w:val="2F5496" w:themeColor="accent5" w:themeShade="BF"/>
          <w:sz w:val="36"/>
          <w:szCs w:val="40"/>
        </w:rPr>
        <w:t>WHAT:</w:t>
      </w:r>
      <w:r w:rsidRPr="008430F5">
        <w:rPr>
          <w:sz w:val="36"/>
          <w:szCs w:val="40"/>
        </w:rPr>
        <w:tab/>
      </w:r>
      <w:r w:rsidR="00C06598" w:rsidRPr="000848FA">
        <w:rPr>
          <w:b/>
          <w:color w:val="0070C0"/>
          <w:sz w:val="36"/>
          <w:szCs w:val="40"/>
          <w:u w:val="single"/>
        </w:rPr>
        <w:t>Electronic</w:t>
      </w:r>
      <w:r w:rsidR="00C06598" w:rsidRPr="008430F5">
        <w:rPr>
          <w:sz w:val="36"/>
          <w:szCs w:val="40"/>
        </w:rPr>
        <w:t xml:space="preserve"> </w:t>
      </w:r>
      <w:r w:rsidRPr="008430F5">
        <w:rPr>
          <w:sz w:val="36"/>
          <w:szCs w:val="40"/>
        </w:rPr>
        <w:t xml:space="preserve">Board </w:t>
      </w:r>
      <w:r w:rsidR="00AD0896">
        <w:rPr>
          <w:sz w:val="36"/>
          <w:szCs w:val="40"/>
        </w:rPr>
        <w:t>Work Session</w:t>
      </w:r>
      <w:r w:rsidRPr="008430F5">
        <w:rPr>
          <w:sz w:val="36"/>
          <w:szCs w:val="40"/>
        </w:rPr>
        <w:t xml:space="preserve"> </w:t>
      </w:r>
    </w:p>
    <w:p w14:paraId="7877671C" w14:textId="77777777" w:rsidR="00543B37" w:rsidRPr="008430F5" w:rsidRDefault="00543B37" w:rsidP="00543B37">
      <w:pPr>
        <w:spacing w:after="0" w:line="240" w:lineRule="auto"/>
        <w:ind w:left="1627" w:hanging="1440"/>
        <w:rPr>
          <w:b/>
          <w:color w:val="2F5496" w:themeColor="accent5" w:themeShade="BF"/>
          <w:sz w:val="4"/>
          <w:szCs w:val="24"/>
        </w:rPr>
      </w:pPr>
    </w:p>
    <w:p w14:paraId="2B30AF39" w14:textId="5503A0A7" w:rsidR="00603611" w:rsidRPr="008430F5" w:rsidRDefault="00F30699" w:rsidP="008430F5">
      <w:pPr>
        <w:rPr>
          <w:sz w:val="36"/>
          <w:szCs w:val="40"/>
        </w:rPr>
      </w:pPr>
      <w:r w:rsidRPr="008430F5">
        <w:rPr>
          <w:b/>
          <w:color w:val="2F5496" w:themeColor="accent5" w:themeShade="BF"/>
          <w:sz w:val="36"/>
          <w:szCs w:val="40"/>
        </w:rPr>
        <w:t xml:space="preserve">WHEN: </w:t>
      </w:r>
      <w:r w:rsidRPr="008430F5">
        <w:rPr>
          <w:b/>
          <w:color w:val="0070C0"/>
          <w:sz w:val="36"/>
          <w:szCs w:val="40"/>
        </w:rPr>
        <w:tab/>
      </w:r>
      <w:r w:rsidR="00AE4CA5">
        <w:rPr>
          <w:sz w:val="36"/>
          <w:szCs w:val="40"/>
        </w:rPr>
        <w:t>Wednesday, May 12</w:t>
      </w:r>
      <w:r w:rsidR="000D7D46">
        <w:rPr>
          <w:sz w:val="36"/>
          <w:szCs w:val="40"/>
        </w:rPr>
        <w:t xml:space="preserve">, </w:t>
      </w:r>
      <w:r w:rsidR="003C67FB" w:rsidRPr="008430F5">
        <w:rPr>
          <w:sz w:val="36"/>
          <w:szCs w:val="40"/>
        </w:rPr>
        <w:t>202</w:t>
      </w:r>
      <w:r w:rsidR="002809CC">
        <w:rPr>
          <w:sz w:val="36"/>
          <w:szCs w:val="40"/>
        </w:rPr>
        <w:t>1</w:t>
      </w:r>
      <w:r w:rsidR="003C67FB" w:rsidRPr="008430F5">
        <w:rPr>
          <w:sz w:val="36"/>
          <w:szCs w:val="40"/>
        </w:rPr>
        <w:t xml:space="preserve"> at </w:t>
      </w:r>
      <w:r w:rsidR="00AE4CA5">
        <w:rPr>
          <w:sz w:val="36"/>
          <w:szCs w:val="40"/>
        </w:rPr>
        <w:t xml:space="preserve">5:30 </w:t>
      </w:r>
      <w:r w:rsidR="003C67FB" w:rsidRPr="008430F5">
        <w:rPr>
          <w:sz w:val="36"/>
          <w:szCs w:val="40"/>
        </w:rPr>
        <w:t>p</w:t>
      </w:r>
      <w:r w:rsidR="00410C21" w:rsidRPr="008430F5">
        <w:rPr>
          <w:sz w:val="36"/>
          <w:szCs w:val="40"/>
        </w:rPr>
        <w:t>.m</w:t>
      </w:r>
      <w:r w:rsidR="007B5448" w:rsidRPr="008430F5">
        <w:rPr>
          <w:sz w:val="36"/>
          <w:szCs w:val="40"/>
        </w:rPr>
        <w:t>.</w:t>
      </w:r>
      <w:r w:rsidR="00AE4CA5">
        <w:rPr>
          <w:sz w:val="36"/>
          <w:szCs w:val="40"/>
        </w:rPr>
        <w:t xml:space="preserve"> </w:t>
      </w:r>
    </w:p>
    <w:p w14:paraId="13F8B8F8" w14:textId="77777777" w:rsidR="00543B37" w:rsidRPr="008430F5" w:rsidRDefault="00543B37" w:rsidP="00543B37">
      <w:pPr>
        <w:spacing w:after="0" w:line="240" w:lineRule="auto"/>
        <w:ind w:left="1627" w:hanging="1440"/>
        <w:rPr>
          <w:b/>
          <w:color w:val="2F5496" w:themeColor="accent5" w:themeShade="BF"/>
          <w:sz w:val="4"/>
          <w:szCs w:val="24"/>
        </w:rPr>
      </w:pPr>
    </w:p>
    <w:p w14:paraId="00F9E5F5" w14:textId="77777777" w:rsidR="007501CF" w:rsidRDefault="008430F5" w:rsidP="008430F5">
      <w:pPr>
        <w:spacing w:after="0"/>
        <w:rPr>
          <w:rStyle w:val="Hyperlink"/>
          <w:sz w:val="30"/>
          <w:szCs w:val="40"/>
        </w:rPr>
      </w:pPr>
      <w:r w:rsidRPr="008430F5">
        <w:rPr>
          <w:b/>
          <w:color w:val="2F5496" w:themeColor="accent5" w:themeShade="BF"/>
          <w:sz w:val="36"/>
          <w:szCs w:val="40"/>
        </w:rPr>
        <w:t>SPECIAL NOTE</w:t>
      </w:r>
      <w:r w:rsidR="003473CA">
        <w:rPr>
          <w:b/>
          <w:color w:val="2F5496" w:themeColor="accent5" w:themeShade="BF"/>
          <w:sz w:val="36"/>
          <w:szCs w:val="40"/>
        </w:rPr>
        <w:t>S</w:t>
      </w:r>
      <w:r w:rsidRPr="008430F5">
        <w:rPr>
          <w:b/>
          <w:color w:val="2F5496" w:themeColor="accent5" w:themeShade="BF"/>
          <w:sz w:val="36"/>
          <w:szCs w:val="40"/>
        </w:rPr>
        <w:t xml:space="preserve">: </w:t>
      </w:r>
      <w:r w:rsidR="005C5D04" w:rsidRPr="00450574">
        <w:rPr>
          <w:b/>
          <w:sz w:val="30"/>
          <w:szCs w:val="40"/>
        </w:rPr>
        <w:t xml:space="preserve">This is an </w:t>
      </w:r>
      <w:r w:rsidR="005C5D04" w:rsidRPr="000848FA">
        <w:rPr>
          <w:b/>
          <w:color w:val="0070C0"/>
          <w:sz w:val="30"/>
          <w:szCs w:val="40"/>
        </w:rPr>
        <w:t xml:space="preserve">ELECTRONIC MEETING </w:t>
      </w:r>
      <w:r w:rsidR="005C5D04" w:rsidRPr="00450574">
        <w:rPr>
          <w:b/>
          <w:sz w:val="30"/>
          <w:szCs w:val="40"/>
        </w:rPr>
        <w:t>held pursuant to and in accordance with City of Richmond Ordinance 2020-093.</w:t>
      </w:r>
      <w:r w:rsidR="00455AAB" w:rsidRPr="00450574">
        <w:rPr>
          <w:sz w:val="30"/>
          <w:szCs w:val="40"/>
        </w:rPr>
        <w:t xml:space="preserve"> </w:t>
      </w:r>
      <w:r w:rsidR="005C5D04" w:rsidRPr="00450574">
        <w:rPr>
          <w:sz w:val="30"/>
          <w:szCs w:val="40"/>
        </w:rPr>
        <w:t xml:space="preserve">When available, an agenda can be found at </w:t>
      </w:r>
      <w:hyperlink r:id="rId5" w:history="1">
        <w:r w:rsidR="007501CF" w:rsidRPr="0049127C">
          <w:rPr>
            <w:rStyle w:val="Hyperlink"/>
            <w:sz w:val="30"/>
            <w:szCs w:val="40"/>
          </w:rPr>
          <w:t>https://www.rrha.com/about/board/public-meetings/</w:t>
        </w:r>
      </w:hyperlink>
    </w:p>
    <w:p w14:paraId="7AEBFFAA" w14:textId="38D7D308" w:rsidR="004069DC" w:rsidRPr="008430F5" w:rsidRDefault="000848FA" w:rsidP="008430F5">
      <w:pPr>
        <w:spacing w:after="0"/>
        <w:rPr>
          <w:sz w:val="34"/>
          <w:szCs w:val="40"/>
        </w:rPr>
      </w:pPr>
      <w:r w:rsidRPr="000848FA">
        <w:rPr>
          <w:sz w:val="10"/>
          <w:szCs w:val="10"/>
        </w:rPr>
        <w:br/>
      </w:r>
      <w:r w:rsidR="00C210F1" w:rsidRPr="00450574">
        <w:rPr>
          <w:sz w:val="30"/>
          <w:szCs w:val="40"/>
        </w:rPr>
        <w:t xml:space="preserve">To register to participate in the </w:t>
      </w:r>
      <w:r w:rsidR="00C210F1" w:rsidRPr="000848FA">
        <w:rPr>
          <w:i/>
          <w:iCs/>
          <w:sz w:val="30"/>
          <w:szCs w:val="40"/>
        </w:rPr>
        <w:t>Citizens’ Comment Period</w:t>
      </w:r>
      <w:r w:rsidR="00C210F1" w:rsidRPr="00450574">
        <w:rPr>
          <w:sz w:val="30"/>
          <w:szCs w:val="40"/>
        </w:rPr>
        <w:t>, please visit</w:t>
      </w:r>
      <w:r w:rsidR="00C210F1">
        <w:rPr>
          <w:sz w:val="34"/>
          <w:szCs w:val="40"/>
        </w:rPr>
        <w:t xml:space="preserve"> </w:t>
      </w:r>
      <w:hyperlink r:id="rId6" w:history="1">
        <w:r w:rsidR="00C210F1" w:rsidRPr="00450574">
          <w:rPr>
            <w:rStyle w:val="Hyperlink"/>
            <w:sz w:val="30"/>
            <w:szCs w:val="40"/>
          </w:rPr>
          <w:t>https://fs23.formsite.com/rrhaforms/form1/index.html</w:t>
        </w:r>
      </w:hyperlink>
      <w:r w:rsidR="00450574">
        <w:rPr>
          <w:sz w:val="30"/>
          <w:szCs w:val="40"/>
        </w:rPr>
        <w:t xml:space="preserve"> to contact RRHA staff</w:t>
      </w:r>
      <w:r w:rsidR="00C210F1">
        <w:rPr>
          <w:sz w:val="28"/>
          <w:szCs w:val="40"/>
        </w:rPr>
        <w:t xml:space="preserve">. </w:t>
      </w:r>
    </w:p>
    <w:p w14:paraId="28EEE218" w14:textId="09B579CB" w:rsidR="005C5D04" w:rsidRPr="008430F5" w:rsidRDefault="005C5D04" w:rsidP="005C5D04">
      <w:pPr>
        <w:spacing w:after="0"/>
        <w:ind w:left="180"/>
        <w:rPr>
          <w:sz w:val="20"/>
          <w:szCs w:val="24"/>
        </w:rPr>
      </w:pPr>
    </w:p>
    <w:p w14:paraId="6F647CBF" w14:textId="0223D166" w:rsidR="005C5D04" w:rsidRPr="008430F5" w:rsidRDefault="005C5D04" w:rsidP="005C5D04">
      <w:pPr>
        <w:spacing w:after="0"/>
        <w:ind w:left="180"/>
        <w:rPr>
          <w:sz w:val="32"/>
          <w:szCs w:val="24"/>
        </w:rPr>
      </w:pPr>
      <w:r w:rsidRPr="008430F5">
        <w:rPr>
          <w:sz w:val="32"/>
          <w:szCs w:val="24"/>
        </w:rPr>
        <w:t xml:space="preserve">Members of the public may </w:t>
      </w:r>
      <w:r w:rsidR="00C210F1">
        <w:rPr>
          <w:sz w:val="32"/>
          <w:szCs w:val="24"/>
        </w:rPr>
        <w:t>observe this meeting in real-time</w:t>
      </w:r>
      <w:r w:rsidRPr="008430F5">
        <w:rPr>
          <w:sz w:val="32"/>
          <w:szCs w:val="24"/>
        </w:rPr>
        <w:t xml:space="preserve"> </w:t>
      </w:r>
      <w:r w:rsidR="009368B6">
        <w:rPr>
          <w:sz w:val="32"/>
          <w:szCs w:val="24"/>
        </w:rPr>
        <w:t xml:space="preserve">(except during closed session) </w:t>
      </w:r>
      <w:r w:rsidRPr="008430F5">
        <w:rPr>
          <w:sz w:val="32"/>
          <w:szCs w:val="24"/>
        </w:rPr>
        <w:t>through either of the following methods:</w:t>
      </w:r>
    </w:p>
    <w:p w14:paraId="3590488D" w14:textId="2C327F2B" w:rsidR="005C5D04" w:rsidRPr="008430F5" w:rsidRDefault="005C5D04" w:rsidP="005C5D04">
      <w:pPr>
        <w:pStyle w:val="ListParagraph"/>
        <w:spacing w:after="0"/>
        <w:ind w:left="900"/>
        <w:rPr>
          <w:sz w:val="8"/>
          <w:szCs w:val="24"/>
        </w:rPr>
      </w:pPr>
    </w:p>
    <w:p w14:paraId="0586FB1B" w14:textId="49CE3F88" w:rsidR="008430F5" w:rsidRPr="00E453B4" w:rsidRDefault="005C5D04" w:rsidP="00E453B4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sz w:val="32"/>
          <w:szCs w:val="24"/>
        </w:rPr>
      </w:pPr>
      <w:r w:rsidRPr="008430F5">
        <w:rPr>
          <w:sz w:val="32"/>
          <w:szCs w:val="24"/>
        </w:rPr>
        <w:t>On any Internet-enabled device, navigate to</w:t>
      </w:r>
      <w:r w:rsidR="00AD0896">
        <w:t xml:space="preserve"> </w:t>
      </w:r>
      <w:r w:rsidR="00AD0896">
        <w:br/>
      </w:r>
      <w:hyperlink r:id="rId7" w:history="1">
        <w:hyperlink r:id="rId8" w:history="1">
          <w:r w:rsidR="00E453B4" w:rsidRPr="00E453B4">
            <w:rPr>
              <w:rStyle w:val="Hyperlink"/>
              <w:sz w:val="32"/>
              <w:szCs w:val="24"/>
            </w:rPr>
            <w:t>https://www.gotomeeting.com/meeting/join-meeting</w:t>
          </w:r>
        </w:hyperlink>
      </w:hyperlink>
      <w:r w:rsidR="00B0619D" w:rsidRPr="00E453B4">
        <w:rPr>
          <w:sz w:val="32"/>
          <w:szCs w:val="32"/>
        </w:rPr>
        <w:t xml:space="preserve"> a</w:t>
      </w:r>
      <w:r w:rsidRPr="00E453B4">
        <w:rPr>
          <w:sz w:val="32"/>
          <w:szCs w:val="24"/>
        </w:rPr>
        <w:t xml:space="preserve">nd </w:t>
      </w:r>
    </w:p>
    <w:p w14:paraId="73D0C631" w14:textId="138AB70F" w:rsidR="005C5D04" w:rsidRDefault="005C5D04" w:rsidP="0007473B">
      <w:pPr>
        <w:ind w:firstLine="720"/>
        <w:rPr>
          <w:sz w:val="32"/>
          <w:szCs w:val="24"/>
        </w:rPr>
      </w:pPr>
      <w:r w:rsidRPr="008430F5">
        <w:rPr>
          <w:sz w:val="32"/>
          <w:szCs w:val="24"/>
        </w:rPr>
        <w:t xml:space="preserve">enter access code </w:t>
      </w:r>
      <w:r w:rsidR="00AE4CA5">
        <w:rPr>
          <w:b/>
          <w:sz w:val="32"/>
          <w:szCs w:val="24"/>
        </w:rPr>
        <w:t xml:space="preserve">402-399-381 </w:t>
      </w:r>
      <w:r w:rsidRPr="008430F5">
        <w:rPr>
          <w:sz w:val="32"/>
          <w:szCs w:val="24"/>
        </w:rPr>
        <w:t>at the scheduled meeting time.</w:t>
      </w:r>
      <w:r w:rsidR="0007473B">
        <w:rPr>
          <w:sz w:val="32"/>
          <w:szCs w:val="24"/>
        </w:rPr>
        <w:t xml:space="preserve">  </w:t>
      </w:r>
    </w:p>
    <w:p w14:paraId="7FA34C7A" w14:textId="028811DA" w:rsidR="005C5D04" w:rsidRDefault="000848FA" w:rsidP="008430F5">
      <w:pPr>
        <w:pStyle w:val="ListParagraph"/>
        <w:numPr>
          <w:ilvl w:val="0"/>
          <w:numId w:val="3"/>
        </w:numPr>
        <w:spacing w:after="0"/>
        <w:ind w:left="720"/>
        <w:rPr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114CF25E" wp14:editId="716BD04E">
            <wp:simplePos x="0" y="0"/>
            <wp:positionH relativeFrom="column">
              <wp:posOffset>5702300</wp:posOffset>
            </wp:positionH>
            <wp:positionV relativeFrom="paragraph">
              <wp:posOffset>107315</wp:posOffset>
            </wp:positionV>
            <wp:extent cx="1282755" cy="736291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55" cy="73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D04" w:rsidRPr="008430F5">
        <w:rPr>
          <w:sz w:val="32"/>
          <w:szCs w:val="24"/>
        </w:rPr>
        <w:t xml:space="preserve">On any telephone, dial </w:t>
      </w:r>
      <w:r w:rsidR="005C5D04" w:rsidRPr="008430F5">
        <w:rPr>
          <w:b/>
          <w:sz w:val="32"/>
          <w:szCs w:val="24"/>
        </w:rPr>
        <w:t>(</w:t>
      </w:r>
      <w:r w:rsidR="00AE4CA5">
        <w:rPr>
          <w:b/>
          <w:sz w:val="32"/>
          <w:szCs w:val="24"/>
        </w:rPr>
        <w:t>312</w:t>
      </w:r>
      <w:r w:rsidR="005C5D04" w:rsidRPr="008430F5">
        <w:rPr>
          <w:b/>
          <w:sz w:val="32"/>
          <w:szCs w:val="24"/>
        </w:rPr>
        <w:t xml:space="preserve">) </w:t>
      </w:r>
      <w:r w:rsidR="00AE4CA5">
        <w:rPr>
          <w:b/>
          <w:sz w:val="32"/>
          <w:szCs w:val="24"/>
        </w:rPr>
        <w:t xml:space="preserve">757-3121 </w:t>
      </w:r>
      <w:r w:rsidR="005C5D04" w:rsidRPr="008430F5">
        <w:rPr>
          <w:sz w:val="32"/>
          <w:szCs w:val="24"/>
        </w:rPr>
        <w:t>at the scheduled meeting time.</w:t>
      </w:r>
    </w:p>
    <w:p w14:paraId="038C7ACF" w14:textId="4AE33B2E" w:rsidR="0046587F" w:rsidRPr="0046587F" w:rsidRDefault="00770BFA" w:rsidP="008803B4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B959D4F" wp14:editId="691ED68C">
                <wp:simplePos x="0" y="0"/>
                <wp:positionH relativeFrom="margin">
                  <wp:posOffset>-295221</wp:posOffset>
                </wp:positionH>
                <wp:positionV relativeFrom="paragraph">
                  <wp:posOffset>436426</wp:posOffset>
                </wp:positionV>
                <wp:extent cx="7248525" cy="606425"/>
                <wp:effectExtent l="0" t="0" r="9525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60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CA0EE1" w14:textId="77777777" w:rsidR="000D7D46" w:rsidRDefault="000D7D46" w:rsidP="000D7D4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658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901 </w:t>
                            </w:r>
                            <w:proofErr w:type="spellStart"/>
                            <w:r w:rsidRPr="0046587F">
                              <w:rPr>
                                <w:i/>
                                <w:sz w:val="20"/>
                                <w:szCs w:val="20"/>
                              </w:rPr>
                              <w:t>Chamberlayne</w:t>
                            </w:r>
                            <w:proofErr w:type="spellEnd"/>
                            <w:r w:rsidRPr="004658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Parkway, Richmond, VA 23220 | 804.780.4200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| Fax: 804 780-0009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br/>
                              <w:t xml:space="preserve">Website: </w:t>
                            </w:r>
                            <w:hyperlink r:id="rId10" w:history="1">
                              <w:r w:rsidRPr="0046587F">
                                <w:rPr>
                                  <w:rStyle w:val="Hyperlink"/>
                                  <w:i/>
                                  <w:sz w:val="20"/>
                                  <w:szCs w:val="20"/>
                                </w:rPr>
                                <w:t>www.RRHA.com</w:t>
                              </w:r>
                            </w:hyperlink>
                            <w:r>
                              <w:rPr>
                                <w:rStyle w:val="Hyperlink"/>
                                <w:iCs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96163F">
                              <w:rPr>
                                <w:rStyle w:val="Hyperlink"/>
                                <w:i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|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Twitter  </w:t>
                            </w:r>
                            <w:hyperlink r:id="rId11" w:history="1">
                              <w:r w:rsidRPr="00B53D35">
                                <w:rPr>
                                  <w:rStyle w:val="Hyperlink"/>
                                  <w:i/>
                                  <w:sz w:val="20"/>
                                  <w:szCs w:val="20"/>
                                </w:rPr>
                                <w:t>https://twitter.com/VibrantRRHA</w:t>
                              </w:r>
                            </w:hyperlink>
                            <w:r>
                              <w:rPr>
                                <w:rStyle w:val="Hyperlink"/>
                                <w:iCs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96163F">
                              <w:rPr>
                                <w:rStyle w:val="Hyperlink"/>
                                <w:i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|</w:t>
                            </w:r>
                            <w:r w:rsidRPr="0046587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Facebook </w:t>
                            </w:r>
                            <w:hyperlink r:id="rId12" w:history="1">
                              <w:r w:rsidRPr="0096163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https://www.facebook.com/pg/VibrantRRHA</w:t>
                              </w:r>
                            </w:hyperlink>
                            <w:r w:rsidRPr="009616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163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96163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Instagram: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3" w:history="1">
                              <w:r w:rsidRPr="00147D4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https://www.instagram.com/vibrantrrha/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| </w:t>
                            </w:r>
                            <w:proofErr w:type="spellStart"/>
                            <w:r w:rsidRPr="0096163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Linkedin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4" w:history="1">
                              <w:r w:rsidRPr="00147D40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https://www.linkedin.com/company/rrha/</w:t>
                              </w:r>
                            </w:hyperlink>
                          </w:p>
                          <w:p w14:paraId="32A97CA5" w14:textId="77777777" w:rsidR="000D7D46" w:rsidRPr="00CF181D" w:rsidRDefault="000D7D46" w:rsidP="000D7D4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59D4F" id="Text Box 2" o:spid="_x0000_s1028" type="#_x0000_t202" style="position:absolute;left:0;text-align:left;margin-left:-23.25pt;margin-top:34.35pt;width:570.75pt;height:4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" fillcolor="window" stroked="f" strokeweight=".5pt">
                <v:textbox inset="0,0,0,0">
                  <w:txbxContent>
                    <w:p w14:paraId="10CA0EE1" w14:textId="77777777" w:rsidR="000D7D46" w:rsidRDefault="000D7D46" w:rsidP="000D7D4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6587F">
                        <w:rPr>
                          <w:i/>
                          <w:sz w:val="20"/>
                          <w:szCs w:val="20"/>
                        </w:rPr>
                        <w:t xml:space="preserve">901 </w:t>
                      </w:r>
                      <w:proofErr w:type="spellStart"/>
                      <w:r w:rsidRPr="0046587F">
                        <w:rPr>
                          <w:i/>
                          <w:sz w:val="20"/>
                          <w:szCs w:val="20"/>
                        </w:rPr>
                        <w:t>Chamberlayne</w:t>
                      </w:r>
                      <w:proofErr w:type="spellEnd"/>
                      <w:r w:rsidRPr="0046587F">
                        <w:rPr>
                          <w:i/>
                          <w:sz w:val="20"/>
                          <w:szCs w:val="20"/>
                        </w:rPr>
                        <w:t xml:space="preserve"> Parkway, Richmond, VA 23220 | 804.780.4200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| Fax: 804 780-0009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br/>
                        <w:t xml:space="preserve">Website: </w:t>
                      </w:r>
                      <w:hyperlink r:id="rId15" w:history="1">
                        <w:r w:rsidRPr="0046587F">
                          <w:rPr>
                            <w:rStyle w:val="Hyperlink"/>
                            <w:i/>
                            <w:sz w:val="20"/>
                            <w:szCs w:val="20"/>
                          </w:rPr>
                          <w:t>www.RRHA.com</w:t>
                        </w:r>
                      </w:hyperlink>
                      <w:r>
                        <w:rPr>
                          <w:rStyle w:val="Hyperlink"/>
                          <w:iCs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96163F">
                        <w:rPr>
                          <w:rStyle w:val="Hyperlink"/>
                          <w:iCs/>
                          <w:color w:val="auto"/>
                          <w:sz w:val="20"/>
                          <w:szCs w:val="20"/>
                          <w:u w:val="none"/>
                        </w:rPr>
                        <w:t>|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Twitter  </w:t>
                      </w:r>
                      <w:hyperlink r:id="rId16" w:history="1">
                        <w:r w:rsidRPr="00B53D35">
                          <w:rPr>
                            <w:rStyle w:val="Hyperlink"/>
                            <w:i/>
                            <w:sz w:val="20"/>
                            <w:szCs w:val="20"/>
                          </w:rPr>
                          <w:t>https://twitter.com/VibrantRRHA</w:t>
                        </w:r>
                      </w:hyperlink>
                      <w:r>
                        <w:rPr>
                          <w:rStyle w:val="Hyperlink"/>
                          <w:iCs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96163F">
                        <w:rPr>
                          <w:rStyle w:val="Hyperlink"/>
                          <w:iCs/>
                          <w:color w:val="auto"/>
                          <w:sz w:val="20"/>
                          <w:szCs w:val="20"/>
                          <w:u w:val="none"/>
                        </w:rPr>
                        <w:t>|</w:t>
                      </w:r>
                      <w:r w:rsidRPr="0046587F">
                        <w:rPr>
                          <w:i/>
                          <w:sz w:val="20"/>
                          <w:szCs w:val="20"/>
                        </w:rPr>
                        <w:t xml:space="preserve"> Facebook </w:t>
                      </w:r>
                      <w:hyperlink r:id="rId17" w:history="1">
                        <w:r w:rsidRPr="0096163F">
                          <w:rPr>
                            <w:rStyle w:val="Hyperlink"/>
                            <w:sz w:val="20"/>
                            <w:szCs w:val="20"/>
                          </w:rPr>
                          <w:t>https://www.facebook.com/pg/VibrantRRHA</w:t>
                        </w:r>
                      </w:hyperlink>
                      <w:r w:rsidRPr="009616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6163F">
                        <w:rPr>
                          <w:sz w:val="20"/>
                          <w:szCs w:val="20"/>
                        </w:rPr>
                        <w:br/>
                      </w:r>
                      <w:r w:rsidRPr="0096163F">
                        <w:rPr>
                          <w:i/>
                          <w:iCs/>
                          <w:sz w:val="20"/>
                          <w:szCs w:val="20"/>
                        </w:rPr>
                        <w:t>Instagram: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8" w:history="1">
                        <w:r w:rsidRPr="00147D40">
                          <w:rPr>
                            <w:rStyle w:val="Hyperlink"/>
                            <w:sz w:val="20"/>
                            <w:szCs w:val="20"/>
                          </w:rPr>
                          <w:t>https://www.instagram.com/vibrantrrha/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| </w:t>
                      </w:r>
                      <w:proofErr w:type="spellStart"/>
                      <w:r w:rsidRPr="0096163F">
                        <w:rPr>
                          <w:i/>
                          <w:iCs/>
                          <w:sz w:val="20"/>
                          <w:szCs w:val="20"/>
                        </w:rPr>
                        <w:t>Linkedin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hyperlink r:id="rId19" w:history="1">
                        <w:r w:rsidRPr="00147D40">
                          <w:rPr>
                            <w:rStyle w:val="Hyperlink"/>
                            <w:sz w:val="20"/>
                            <w:szCs w:val="20"/>
                          </w:rPr>
                          <w:t>https://www.linkedin.com/company/rrha/</w:t>
                        </w:r>
                      </w:hyperlink>
                    </w:p>
                    <w:p w14:paraId="32A97CA5" w14:textId="77777777" w:rsidR="000D7D46" w:rsidRPr="00CF181D" w:rsidRDefault="000D7D46" w:rsidP="000D7D46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566DA">
        <w:rPr>
          <w:rFonts w:ascii="Calibri" w:eastAsia="Calibri" w:hAnsi="Calibri" w:cs="Calibri"/>
          <w:noProof/>
        </w:rPr>
        <w:drawing>
          <wp:anchor distT="0" distB="0" distL="114300" distR="114300" simplePos="0" relativeHeight="251675648" behindDoc="1" locked="0" layoutInCell="1" allowOverlap="1" wp14:anchorId="6D403ECD" wp14:editId="643C7CF6">
            <wp:simplePos x="0" y="0"/>
            <wp:positionH relativeFrom="margin">
              <wp:posOffset>1070610</wp:posOffset>
            </wp:positionH>
            <wp:positionV relativeFrom="paragraph">
              <wp:posOffset>114289</wp:posOffset>
            </wp:positionV>
            <wp:extent cx="266700" cy="255270"/>
            <wp:effectExtent l="0" t="0" r="0" b="0"/>
            <wp:wrapNone/>
            <wp:docPr id="39" name="Picture 39" descr="Linkedin - Free social media icons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Linkedin - Free social media icons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40" r="23774"/>
                    <a:stretch/>
                  </pic:blipFill>
                  <pic:spPr bwMode="auto">
                    <a:xfrm>
                      <a:off x="0" y="0"/>
                      <a:ext cx="26670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3F5DDFC8" wp14:editId="69A5A6E1">
            <wp:simplePos x="0" y="0"/>
            <wp:positionH relativeFrom="column">
              <wp:posOffset>705485</wp:posOffset>
            </wp:positionH>
            <wp:positionV relativeFrom="paragraph">
              <wp:posOffset>100447</wp:posOffset>
            </wp:positionV>
            <wp:extent cx="314325" cy="270868"/>
            <wp:effectExtent l="0" t="0" r="0" b="0"/>
            <wp:wrapNone/>
            <wp:docPr id="7" name="Picture 7" descr="How to See Your Instagram 'Ad Interests' | Glamour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ow to See Your Instagram 'Ad Interests' | Glamour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0" t="8905" r="26805" b="8873"/>
                    <a:stretch/>
                  </pic:blipFill>
                  <pic:spPr bwMode="auto">
                    <a:xfrm>
                      <a:off x="0" y="0"/>
                      <a:ext cx="314325" cy="27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6DA">
        <w:rPr>
          <w:rFonts w:ascii="Calibri" w:eastAsia="Calibri" w:hAnsi="Calibri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79744" behindDoc="1" locked="0" layoutInCell="1" allowOverlap="1" wp14:anchorId="6FBD6059" wp14:editId="10925430">
            <wp:simplePos x="0" y="0"/>
            <wp:positionH relativeFrom="margin">
              <wp:posOffset>390525</wp:posOffset>
            </wp:positionH>
            <wp:positionV relativeFrom="paragraph">
              <wp:posOffset>86600</wp:posOffset>
            </wp:positionV>
            <wp:extent cx="266700" cy="264795"/>
            <wp:effectExtent l="0" t="0" r="0" b="1905"/>
            <wp:wrapNone/>
            <wp:docPr id="27" name="Picture 27" descr="A picture containing card&#10;&#10;Description automatically generated">
              <a:hlinkClick xmlns:a="http://schemas.openxmlformats.org/drawingml/2006/main" r:id="rId1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card&#10;&#10;Description automatically generated">
                      <a:hlinkClick r:id="rId16"/>
                    </pic:cNvPr>
                    <pic:cNvPicPr preferRelativeResize="0"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76" t="22930" r="24609" b="30453"/>
                    <a:stretch/>
                  </pic:blipFill>
                  <pic:spPr bwMode="auto">
                    <a:xfrm>
                      <a:off x="0" y="0"/>
                      <a:ext cx="266700" cy="26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6DA">
        <w:rPr>
          <w:rFonts w:ascii="Calibri" w:eastAsia="Calibri" w:hAnsi="Calibri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77696" behindDoc="1" locked="0" layoutInCell="1" allowOverlap="1" wp14:anchorId="17128BFF" wp14:editId="472DA5CF">
            <wp:simplePos x="0" y="0"/>
            <wp:positionH relativeFrom="margin">
              <wp:align>left</wp:align>
            </wp:positionH>
            <wp:positionV relativeFrom="paragraph">
              <wp:posOffset>53265</wp:posOffset>
            </wp:positionV>
            <wp:extent cx="338328" cy="301752"/>
            <wp:effectExtent l="0" t="0" r="5080" b="3175"/>
            <wp:wrapNone/>
            <wp:docPr id="8" name="Picture 8" descr="A close up of a sign&#10;&#10;Description automatically generated">
              <a:hlinkClick xmlns:a="http://schemas.openxmlformats.org/drawingml/2006/main" r:id="rId2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close up of a sign&#10;&#10;Description automatically generated">
                      <a:hlinkClick r:id="rId24"/>
                    </pic:cNvPr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587F" w:rsidRPr="0046587F" w:rsidSect="0046587F"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altName w:val="Trebuchet MS"/>
    <w:charset w:val="00"/>
    <w:family w:val="swiss"/>
    <w:pitch w:val="variable"/>
    <w:sig w:usb0="00000001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50863"/>
    <w:multiLevelType w:val="hybridMultilevel"/>
    <w:tmpl w:val="88F4672C"/>
    <w:lvl w:ilvl="0" w:tplc="915287C2">
      <w:start w:val="1"/>
      <w:numFmt w:val="decimal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B4F3D9A"/>
    <w:multiLevelType w:val="hybridMultilevel"/>
    <w:tmpl w:val="02C0F8D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598457BB"/>
    <w:multiLevelType w:val="hybridMultilevel"/>
    <w:tmpl w:val="51327384"/>
    <w:lvl w:ilvl="0" w:tplc="EC9E0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7F"/>
    <w:rsid w:val="000217C4"/>
    <w:rsid w:val="00040D91"/>
    <w:rsid w:val="0007473B"/>
    <w:rsid w:val="000848FA"/>
    <w:rsid w:val="00096E13"/>
    <w:rsid w:val="000A3CAF"/>
    <w:rsid w:val="000D7D46"/>
    <w:rsid w:val="000E2BEA"/>
    <w:rsid w:val="00164351"/>
    <w:rsid w:val="00175018"/>
    <w:rsid w:val="001B05A0"/>
    <w:rsid w:val="001B0DD8"/>
    <w:rsid w:val="001E7424"/>
    <w:rsid w:val="00223C4D"/>
    <w:rsid w:val="002809CC"/>
    <w:rsid w:val="002A77FA"/>
    <w:rsid w:val="002A7AC3"/>
    <w:rsid w:val="002B6292"/>
    <w:rsid w:val="003471C3"/>
    <w:rsid w:val="003473CA"/>
    <w:rsid w:val="00376604"/>
    <w:rsid w:val="003827E6"/>
    <w:rsid w:val="003B1163"/>
    <w:rsid w:val="003C67FB"/>
    <w:rsid w:val="003E2FAF"/>
    <w:rsid w:val="004069DC"/>
    <w:rsid w:val="00410C21"/>
    <w:rsid w:val="00415E68"/>
    <w:rsid w:val="00450574"/>
    <w:rsid w:val="00455AAB"/>
    <w:rsid w:val="0046587F"/>
    <w:rsid w:val="004662BF"/>
    <w:rsid w:val="00493C25"/>
    <w:rsid w:val="004C18EA"/>
    <w:rsid w:val="004F2C65"/>
    <w:rsid w:val="005206FD"/>
    <w:rsid w:val="00520C06"/>
    <w:rsid w:val="00532A0D"/>
    <w:rsid w:val="00543B37"/>
    <w:rsid w:val="00583193"/>
    <w:rsid w:val="00584A29"/>
    <w:rsid w:val="005C5D04"/>
    <w:rsid w:val="00603611"/>
    <w:rsid w:val="00606A66"/>
    <w:rsid w:val="006175A9"/>
    <w:rsid w:val="006379AF"/>
    <w:rsid w:val="00697343"/>
    <w:rsid w:val="006C4B23"/>
    <w:rsid w:val="006D6810"/>
    <w:rsid w:val="00732578"/>
    <w:rsid w:val="007501CF"/>
    <w:rsid w:val="00770BFA"/>
    <w:rsid w:val="007B5448"/>
    <w:rsid w:val="0080551B"/>
    <w:rsid w:val="008430F5"/>
    <w:rsid w:val="008803B4"/>
    <w:rsid w:val="00897B14"/>
    <w:rsid w:val="008B48B3"/>
    <w:rsid w:val="008D6C01"/>
    <w:rsid w:val="008F3E8C"/>
    <w:rsid w:val="00913BB6"/>
    <w:rsid w:val="009368B6"/>
    <w:rsid w:val="009C19D7"/>
    <w:rsid w:val="009D350A"/>
    <w:rsid w:val="009E63F1"/>
    <w:rsid w:val="00A04A3E"/>
    <w:rsid w:val="00A418B8"/>
    <w:rsid w:val="00A72465"/>
    <w:rsid w:val="00A754F1"/>
    <w:rsid w:val="00A97836"/>
    <w:rsid w:val="00AD0896"/>
    <w:rsid w:val="00AE4CA5"/>
    <w:rsid w:val="00B0619D"/>
    <w:rsid w:val="00B23815"/>
    <w:rsid w:val="00B30D82"/>
    <w:rsid w:val="00B6784B"/>
    <w:rsid w:val="00BB4411"/>
    <w:rsid w:val="00BF4404"/>
    <w:rsid w:val="00C06598"/>
    <w:rsid w:val="00C210F1"/>
    <w:rsid w:val="00C221B4"/>
    <w:rsid w:val="00C67AC9"/>
    <w:rsid w:val="00C70200"/>
    <w:rsid w:val="00C745DF"/>
    <w:rsid w:val="00C87EF1"/>
    <w:rsid w:val="00CF181D"/>
    <w:rsid w:val="00D00B2B"/>
    <w:rsid w:val="00D41A10"/>
    <w:rsid w:val="00D453F4"/>
    <w:rsid w:val="00D67FA3"/>
    <w:rsid w:val="00DA5CF9"/>
    <w:rsid w:val="00DE48E6"/>
    <w:rsid w:val="00E453B4"/>
    <w:rsid w:val="00E82A2F"/>
    <w:rsid w:val="00EB2BDE"/>
    <w:rsid w:val="00F179B1"/>
    <w:rsid w:val="00F30699"/>
    <w:rsid w:val="00F71189"/>
    <w:rsid w:val="00F733B0"/>
    <w:rsid w:val="00F737B4"/>
    <w:rsid w:val="00FD3433"/>
    <w:rsid w:val="00FF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09AA"/>
  <w15:chartTrackingRefBased/>
  <w15:docId w15:val="{DE455FB4-827F-4FD4-A806-61CB076D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8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8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181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C6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5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omeeting.com/meeting/join-meeting" TargetMode="External"/><Relationship Id="rId13" Type="http://schemas.openxmlformats.org/officeDocument/2006/relationships/hyperlink" Target="https://www.instagram.com/vibrantrrha/" TargetMode="External"/><Relationship Id="rId18" Type="http://schemas.openxmlformats.org/officeDocument/2006/relationships/hyperlink" Target="https://www.instagram.com/vibrantrrha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s://www.gotomeeting.com/meeting/join-meeting" TargetMode="External"/><Relationship Id="rId12" Type="http://schemas.openxmlformats.org/officeDocument/2006/relationships/hyperlink" Target="https://www.facebook.com/pg/VibrantRRHA" TargetMode="External"/><Relationship Id="rId17" Type="http://schemas.openxmlformats.org/officeDocument/2006/relationships/hyperlink" Target="https://www.facebook.com/pg/VibrantRRHA" TargetMode="External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s://twitter.com/VibrantRRHA" TargetMode="External"/><Relationship Id="rId20" Type="http://schemas.openxmlformats.org/officeDocument/2006/relationships/hyperlink" Target="https://www.linkedin.com/company/rrha/?viewAsMember=tr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s23.formsite.com/rrhaforms/form1/index.html" TargetMode="External"/><Relationship Id="rId11" Type="http://schemas.openxmlformats.org/officeDocument/2006/relationships/hyperlink" Target="https://twitter.com/VibrantRRHA" TargetMode="External"/><Relationship Id="rId24" Type="http://schemas.openxmlformats.org/officeDocument/2006/relationships/hyperlink" Target="https://www.facebook.com/RichmondRedevelopmentAndHousingAuthority" TargetMode="External"/><Relationship Id="rId5" Type="http://schemas.openxmlformats.org/officeDocument/2006/relationships/hyperlink" Target="https://www.rrha.com/about/board/public-meetings/" TargetMode="External"/><Relationship Id="rId15" Type="http://schemas.openxmlformats.org/officeDocument/2006/relationships/hyperlink" Target="http://www.RRHA.com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://www.RRHA.com" TargetMode="External"/><Relationship Id="rId19" Type="http://schemas.openxmlformats.org/officeDocument/2006/relationships/hyperlink" Target="https://www.linkedin.com/company/rrh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linkedin.com/company/rrha/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Fountain, Angela</dc:creator>
  <cp:keywords/>
  <dc:description/>
  <cp:lastModifiedBy>Jackson, Priscilla L.</cp:lastModifiedBy>
  <cp:revision>4</cp:revision>
  <cp:lastPrinted>2021-02-09T18:43:00Z</cp:lastPrinted>
  <dcterms:created xsi:type="dcterms:W3CDTF">2021-05-05T16:04:00Z</dcterms:created>
  <dcterms:modified xsi:type="dcterms:W3CDTF">2021-05-06T18:24:00Z</dcterms:modified>
</cp:coreProperties>
</file>